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86" w:rsidRPr="00DA2886" w:rsidRDefault="00DA2886" w:rsidP="007F3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A2886">
        <w:rPr>
          <w:rFonts w:ascii="Times New Roman" w:hAnsi="Times New Roman" w:cs="Times New Roman"/>
          <w:sz w:val="24"/>
          <w:szCs w:val="24"/>
        </w:rPr>
        <w:t>КРАСНОЯРСКИЙ  КРАЙ</w:t>
      </w:r>
    </w:p>
    <w:bookmarkEnd w:id="0"/>
    <w:p w:rsidR="00DA2886" w:rsidRP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ИДРИНСКИЙ  РАЙОН</w:t>
      </w:r>
    </w:p>
    <w:p w:rsidR="00DA2886" w:rsidRDefault="00B253EB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СЕЛЬСКИЙ СОВЕТ ДЕПУТАТОВ</w:t>
      </w:r>
    </w:p>
    <w:p w:rsidR="00423F5B" w:rsidRPr="00DA2886" w:rsidRDefault="00423F5B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РЕШЕНИЕ</w:t>
      </w:r>
      <w:r w:rsidR="009B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F5B" w:rsidRPr="00DA2886" w:rsidRDefault="00423F5B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Default="00423F5B" w:rsidP="00C236B5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03.03.2025</w:t>
      </w:r>
      <w:r w:rsidR="00C236B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36B5">
        <w:rPr>
          <w:rFonts w:ascii="Times New Roman" w:hAnsi="Times New Roman" w:cs="Times New Roman"/>
          <w:sz w:val="24"/>
          <w:szCs w:val="24"/>
        </w:rPr>
        <w:t xml:space="preserve">  </w:t>
      </w:r>
      <w:r w:rsidR="00B253EB">
        <w:rPr>
          <w:rFonts w:ascii="Times New Roman" w:hAnsi="Times New Roman" w:cs="Times New Roman"/>
          <w:sz w:val="24"/>
          <w:szCs w:val="24"/>
        </w:rPr>
        <w:t>п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. </w:t>
      </w:r>
      <w:r w:rsidR="00B253EB">
        <w:rPr>
          <w:rFonts w:ascii="Times New Roman" w:hAnsi="Times New Roman" w:cs="Times New Roman"/>
          <w:sz w:val="24"/>
          <w:szCs w:val="24"/>
        </w:rPr>
        <w:t>Центральный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36B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36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 </w:t>
      </w:r>
      <w:r w:rsidR="003633B9">
        <w:rPr>
          <w:rFonts w:ascii="Times New Roman" w:hAnsi="Times New Roman" w:cs="Times New Roman"/>
          <w:sz w:val="24"/>
          <w:szCs w:val="24"/>
        </w:rPr>
        <w:t>№</w:t>
      </w:r>
      <w:r w:rsidR="00C23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14-84</w:t>
      </w:r>
    </w:p>
    <w:p w:rsidR="00D13297" w:rsidRPr="00DA2886" w:rsidRDefault="00D13297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Default="00DA2886" w:rsidP="00D1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8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от 1</w:t>
      </w:r>
      <w:r w:rsidR="00B253EB">
        <w:rPr>
          <w:rFonts w:ascii="Times New Roman" w:hAnsi="Times New Roman" w:cs="Times New Roman"/>
          <w:b/>
          <w:sz w:val="24"/>
          <w:szCs w:val="24"/>
        </w:rPr>
        <w:t>5</w:t>
      </w:r>
      <w:r w:rsidRPr="00DA2886">
        <w:rPr>
          <w:rFonts w:ascii="Times New Roman" w:hAnsi="Times New Roman" w:cs="Times New Roman"/>
          <w:b/>
          <w:sz w:val="24"/>
          <w:szCs w:val="24"/>
        </w:rPr>
        <w:t>.1</w:t>
      </w:r>
      <w:r w:rsidR="00B253EB">
        <w:rPr>
          <w:rFonts w:ascii="Times New Roman" w:hAnsi="Times New Roman" w:cs="Times New Roman"/>
          <w:b/>
          <w:sz w:val="24"/>
          <w:szCs w:val="24"/>
        </w:rPr>
        <w:t>1</w:t>
      </w:r>
      <w:r w:rsidRPr="00DA2886">
        <w:rPr>
          <w:rFonts w:ascii="Times New Roman" w:hAnsi="Times New Roman" w:cs="Times New Roman"/>
          <w:b/>
          <w:sz w:val="24"/>
          <w:szCs w:val="24"/>
        </w:rPr>
        <w:t>.201</w:t>
      </w:r>
      <w:r w:rsidR="00B253EB">
        <w:rPr>
          <w:rFonts w:ascii="Times New Roman" w:hAnsi="Times New Roman" w:cs="Times New Roman"/>
          <w:b/>
          <w:sz w:val="24"/>
          <w:szCs w:val="24"/>
        </w:rPr>
        <w:t>9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253EB">
        <w:rPr>
          <w:rFonts w:ascii="Times New Roman" w:hAnsi="Times New Roman" w:cs="Times New Roman"/>
          <w:b/>
          <w:sz w:val="24"/>
          <w:szCs w:val="24"/>
        </w:rPr>
        <w:t>ВН</w:t>
      </w:r>
      <w:r w:rsidRPr="00DA2886">
        <w:rPr>
          <w:rFonts w:ascii="Times New Roman" w:hAnsi="Times New Roman" w:cs="Times New Roman"/>
          <w:b/>
          <w:sz w:val="24"/>
          <w:szCs w:val="24"/>
        </w:rPr>
        <w:t>-</w:t>
      </w:r>
      <w:r w:rsidR="00B253EB">
        <w:rPr>
          <w:rFonts w:ascii="Times New Roman" w:hAnsi="Times New Roman" w:cs="Times New Roman"/>
          <w:b/>
          <w:sz w:val="24"/>
          <w:szCs w:val="24"/>
        </w:rPr>
        <w:t>51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бюджетном процессе в </w:t>
      </w:r>
      <w:r w:rsidR="00B253EB">
        <w:rPr>
          <w:rFonts w:ascii="Times New Roman" w:hAnsi="Times New Roman" w:cs="Times New Roman"/>
          <w:b/>
          <w:sz w:val="24"/>
          <w:szCs w:val="24"/>
        </w:rPr>
        <w:t>Центральном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 сельсовете»</w:t>
      </w:r>
      <w:r w:rsidR="00483E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E3B" w:rsidRPr="00F77FFA" w:rsidRDefault="00483E3B" w:rsidP="00D1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886" w:rsidRPr="00DA2886" w:rsidRDefault="00DA2886" w:rsidP="00B253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="00BF37D1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Pr="00DA2886">
        <w:rPr>
          <w:rFonts w:ascii="Times New Roman" w:hAnsi="Times New Roman" w:cs="Times New Roman"/>
          <w:sz w:val="24"/>
          <w:szCs w:val="24"/>
        </w:rPr>
        <w:t xml:space="preserve"> </w:t>
      </w:r>
      <w:r w:rsidR="00B253EB">
        <w:rPr>
          <w:rFonts w:ascii="Times New Roman" w:hAnsi="Times New Roman" w:cs="Times New Roman"/>
          <w:sz w:val="24"/>
          <w:szCs w:val="24"/>
        </w:rPr>
        <w:t>Центрального</w:t>
      </w:r>
      <w:r w:rsidRPr="00DA2886">
        <w:rPr>
          <w:rFonts w:ascii="Times New Roman" w:hAnsi="Times New Roman" w:cs="Times New Roman"/>
          <w:sz w:val="24"/>
          <w:szCs w:val="24"/>
        </w:rPr>
        <w:t xml:space="preserve">  сельсовета Идринского района, </w:t>
      </w:r>
      <w:r w:rsidR="00B253EB">
        <w:rPr>
          <w:rFonts w:ascii="Times New Roman" w:hAnsi="Times New Roman" w:cs="Times New Roman"/>
          <w:sz w:val="24"/>
          <w:szCs w:val="24"/>
        </w:rPr>
        <w:t>Центральный</w:t>
      </w:r>
      <w:r w:rsidRPr="00DA2886">
        <w:rPr>
          <w:rFonts w:ascii="Times New Roman" w:hAnsi="Times New Roman" w:cs="Times New Roman"/>
          <w:sz w:val="24"/>
          <w:szCs w:val="24"/>
        </w:rPr>
        <w:t xml:space="preserve"> сельский Совет депутатов,</w:t>
      </w:r>
    </w:p>
    <w:p w:rsidR="00DA2886" w:rsidRPr="00DA2886" w:rsidRDefault="00DA2886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РЕШИЛ:</w:t>
      </w:r>
    </w:p>
    <w:p w:rsidR="00DA2886" w:rsidRPr="00DA2886" w:rsidRDefault="00DA2886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1. Внести изменения в решение Совета депутатов от 1</w:t>
      </w:r>
      <w:r w:rsidR="00B253EB">
        <w:rPr>
          <w:rFonts w:ascii="Times New Roman" w:hAnsi="Times New Roman" w:cs="Times New Roman"/>
          <w:sz w:val="24"/>
          <w:szCs w:val="24"/>
        </w:rPr>
        <w:t>5</w:t>
      </w:r>
      <w:r w:rsidRPr="00DA2886">
        <w:rPr>
          <w:rFonts w:ascii="Times New Roman" w:hAnsi="Times New Roman" w:cs="Times New Roman"/>
          <w:sz w:val="24"/>
          <w:szCs w:val="24"/>
        </w:rPr>
        <w:t>.1</w:t>
      </w:r>
      <w:r w:rsidR="00B253EB">
        <w:rPr>
          <w:rFonts w:ascii="Times New Roman" w:hAnsi="Times New Roman" w:cs="Times New Roman"/>
          <w:sz w:val="24"/>
          <w:szCs w:val="24"/>
        </w:rPr>
        <w:t>1</w:t>
      </w:r>
      <w:r w:rsidRPr="00DA2886">
        <w:rPr>
          <w:rFonts w:ascii="Times New Roman" w:hAnsi="Times New Roman" w:cs="Times New Roman"/>
          <w:sz w:val="24"/>
          <w:szCs w:val="24"/>
        </w:rPr>
        <w:t>.201</w:t>
      </w:r>
      <w:r w:rsidR="00B253EB">
        <w:rPr>
          <w:rFonts w:ascii="Times New Roman" w:hAnsi="Times New Roman" w:cs="Times New Roman"/>
          <w:sz w:val="24"/>
          <w:szCs w:val="24"/>
        </w:rPr>
        <w:t>9</w:t>
      </w:r>
      <w:r w:rsidRPr="00DA2886">
        <w:rPr>
          <w:rFonts w:ascii="Times New Roman" w:hAnsi="Times New Roman" w:cs="Times New Roman"/>
          <w:sz w:val="24"/>
          <w:szCs w:val="24"/>
        </w:rPr>
        <w:t xml:space="preserve"> № </w:t>
      </w:r>
      <w:r w:rsidR="00B253EB">
        <w:rPr>
          <w:rFonts w:ascii="Times New Roman" w:hAnsi="Times New Roman" w:cs="Times New Roman"/>
          <w:sz w:val="24"/>
          <w:szCs w:val="24"/>
        </w:rPr>
        <w:t>ВН</w:t>
      </w:r>
      <w:r w:rsidRPr="00DA2886">
        <w:rPr>
          <w:rFonts w:ascii="Times New Roman" w:hAnsi="Times New Roman" w:cs="Times New Roman"/>
          <w:sz w:val="24"/>
          <w:szCs w:val="24"/>
        </w:rPr>
        <w:t>-</w:t>
      </w:r>
      <w:r w:rsidR="00B253EB">
        <w:rPr>
          <w:rFonts w:ascii="Times New Roman" w:hAnsi="Times New Roman" w:cs="Times New Roman"/>
          <w:sz w:val="24"/>
          <w:szCs w:val="24"/>
        </w:rPr>
        <w:t>51</w:t>
      </w:r>
      <w:r w:rsidRPr="00DA2886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</w:t>
      </w:r>
      <w:r w:rsidR="00B253EB">
        <w:rPr>
          <w:rFonts w:ascii="Times New Roman" w:hAnsi="Times New Roman" w:cs="Times New Roman"/>
          <w:sz w:val="24"/>
          <w:szCs w:val="24"/>
        </w:rPr>
        <w:t>Центральном</w:t>
      </w:r>
      <w:r w:rsidRPr="00DA2886">
        <w:rPr>
          <w:rFonts w:ascii="Times New Roman" w:hAnsi="Times New Roman" w:cs="Times New Roman"/>
          <w:sz w:val="24"/>
          <w:szCs w:val="24"/>
        </w:rPr>
        <w:t xml:space="preserve">  сельсовете»</w:t>
      </w:r>
      <w:r w:rsidR="00423F5B">
        <w:rPr>
          <w:rFonts w:ascii="Times New Roman" w:hAnsi="Times New Roman" w:cs="Times New Roman"/>
          <w:sz w:val="24"/>
          <w:szCs w:val="24"/>
        </w:rPr>
        <w:t>:</w:t>
      </w:r>
    </w:p>
    <w:p w:rsidR="00986010" w:rsidRPr="006A3AB2" w:rsidRDefault="00DA2886" w:rsidP="00BF37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423F5B">
        <w:rPr>
          <w:rFonts w:ascii="Times New Roman" w:hAnsi="Times New Roman" w:cs="Times New Roman"/>
          <w:b/>
          <w:sz w:val="24"/>
          <w:szCs w:val="24"/>
        </w:rPr>
        <w:t>Г</w:t>
      </w:r>
      <w:r w:rsidR="00986010" w:rsidRPr="006A3AB2">
        <w:rPr>
          <w:rFonts w:ascii="Times New Roman" w:hAnsi="Times New Roman" w:cs="Times New Roman"/>
          <w:b/>
          <w:sz w:val="24"/>
          <w:szCs w:val="24"/>
        </w:rPr>
        <w:t>лав</w:t>
      </w:r>
      <w:r w:rsidR="00B253EB">
        <w:rPr>
          <w:rFonts w:ascii="Times New Roman" w:hAnsi="Times New Roman" w:cs="Times New Roman"/>
          <w:b/>
          <w:sz w:val="24"/>
          <w:szCs w:val="24"/>
        </w:rPr>
        <w:t>у</w:t>
      </w:r>
      <w:r w:rsidR="00986010" w:rsidRPr="006A3AB2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8145EF" w:rsidRPr="006A3AB2">
        <w:rPr>
          <w:rFonts w:ascii="Times New Roman" w:hAnsi="Times New Roman" w:cs="Times New Roman"/>
          <w:b/>
          <w:sz w:val="24"/>
          <w:szCs w:val="24"/>
        </w:rPr>
        <w:t>дополнить статьей 4.2 следующего содержания:</w:t>
      </w:r>
    </w:p>
    <w:p w:rsidR="000C2360" w:rsidRPr="006A3AB2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Статья 4.2. Бюджетные полномочия главного администратора (администратора) доходов бюджета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1. Главный администратор доходов бюджета обладает следующими бюджетными полномочиями: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формирует перечень подведомственных ему администраторов доходов бюджета;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представляет сведения, необходимые для составления среднесрочного финансового плана и (или) проекта бюджета муниципального образования;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представляет сведения для составления и ведения кассового плана;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 главного администратора доходов бюджета муниципального образования;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 xml:space="preserve">ведет реестр источников доходов бюджета муниципального образования по закрепленным за ним источникам доходов на основании </w:t>
      </w:r>
      <w:proofErr w:type="gramStart"/>
      <w:r w:rsidR="000C2360" w:rsidRPr="000C2360"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="000C2360" w:rsidRPr="000C2360">
        <w:rPr>
          <w:rFonts w:ascii="Times New Roman" w:hAnsi="Times New Roman" w:cs="Times New Roman"/>
          <w:sz w:val="24"/>
          <w:szCs w:val="24"/>
        </w:rPr>
        <w:t>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 (методика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задолженности по платежам в бюджеты бюджетной системы Российской Федерации (за исключением задолженности, подлежащей учету на </w:t>
      </w:r>
      <w:proofErr w:type="spellStart"/>
      <w:r w:rsidR="000C2360" w:rsidRPr="000C2360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0C2360" w:rsidRPr="000C2360">
        <w:rPr>
          <w:rFonts w:ascii="Times New Roman" w:hAnsi="Times New Roman" w:cs="Times New Roman"/>
          <w:sz w:val="24"/>
          <w:szCs w:val="24"/>
        </w:rPr>
        <w:t xml:space="preserve"> счетах до принятия решения о ее восстановлении на балансовых</w:t>
      </w:r>
      <w:proofErr w:type="gramEnd"/>
      <w:r w:rsidR="000C2360" w:rsidRPr="000C2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2360" w:rsidRPr="000C2360">
        <w:rPr>
          <w:rFonts w:ascii="Times New Roman" w:hAnsi="Times New Roman" w:cs="Times New Roman"/>
          <w:sz w:val="24"/>
          <w:szCs w:val="24"/>
        </w:rPr>
        <w:t xml:space="preserve">счетах или списании с </w:t>
      </w:r>
      <w:proofErr w:type="spellStart"/>
      <w:r w:rsidR="000C2360" w:rsidRPr="000C2360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="000C2360" w:rsidRPr="000C2360">
        <w:rPr>
          <w:rFonts w:ascii="Times New Roman" w:hAnsi="Times New Roman" w:cs="Times New Roman"/>
          <w:sz w:val="24"/>
          <w:szCs w:val="24"/>
        </w:rPr>
        <w:t xml:space="preserve"> счетов), получаемой на основании данных о планирующемся зачислении или с применением одного из методов (сочетания методов), указанных в подпункте "в" пункта 3 настоящего документа, с </w:t>
      </w:r>
      <w:r w:rsidR="000C2360" w:rsidRPr="000C2360">
        <w:rPr>
          <w:rFonts w:ascii="Times New Roman" w:hAnsi="Times New Roman" w:cs="Times New Roman"/>
          <w:sz w:val="24"/>
          <w:szCs w:val="24"/>
        </w:rPr>
        <w:lastRenderedPageBreak/>
        <w:t>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 для всех видов доходов, по которым задолженность по платежам</w:t>
      </w:r>
      <w:proofErr w:type="gramEnd"/>
      <w:r w:rsidR="000C2360" w:rsidRPr="000C2360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Российской Федерации отражается в бюджетной отчетности главного администратора доходов,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субъектов Российской Федерации и представительных органов муниципальных образований;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2. Администратор доходов бюджета обладает следующими бюджетными полномочиями: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 xml:space="preserve">осуществляет начисление, учет и </w:t>
      </w:r>
      <w:proofErr w:type="gramStart"/>
      <w:r w:rsidR="000C2360" w:rsidRPr="000C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C2360" w:rsidRPr="000C2360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</w:t>
      </w:r>
      <w:proofErr w:type="gramStart"/>
      <w:r w:rsidR="000C2360" w:rsidRPr="000C2360">
        <w:rPr>
          <w:rFonts w:ascii="Times New Roman" w:hAnsi="Times New Roman" w:cs="Times New Roman"/>
          <w:sz w:val="24"/>
          <w:szCs w:val="24"/>
        </w:rPr>
        <w:t>полномочий соответствующего главного администратора доходов бюджета муниципального образования</w:t>
      </w:r>
      <w:proofErr w:type="gramEnd"/>
      <w:r w:rsidR="000C2360" w:rsidRPr="000C2360">
        <w:rPr>
          <w:rFonts w:ascii="Times New Roman" w:hAnsi="Times New Roman" w:cs="Times New Roman"/>
          <w:sz w:val="24"/>
          <w:szCs w:val="24"/>
        </w:rPr>
        <w:t>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услуг";</w:t>
      </w:r>
      <w:proofErr w:type="gramEnd"/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3. 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4. Бюджетные полномочия главных администраторов доходов бюджета, являющихся органами местного самоуправления и (или) находящимися в их ведении казенными учреждениями, осуществляются в порядке, установленном администрацией сельсовета.</w:t>
      </w:r>
    </w:p>
    <w:p w:rsid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5. Определение органов (должностных лиц) администрации муниципального района в качестве главных администраторов доходов бюджета осуществляется в порядке, установленном администрацией муниципального района.</w:t>
      </w:r>
    </w:p>
    <w:p w:rsidR="00986010" w:rsidRPr="006A3AB2" w:rsidRDefault="00BF37D1" w:rsidP="00BF37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1.2. </w:t>
      </w:r>
      <w:r w:rsidR="00986010" w:rsidRPr="006A3A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23F5B">
        <w:rPr>
          <w:rFonts w:ascii="Times New Roman" w:hAnsi="Times New Roman" w:cs="Times New Roman"/>
          <w:b/>
          <w:sz w:val="24"/>
          <w:szCs w:val="24"/>
        </w:rPr>
        <w:t>Г</w:t>
      </w:r>
      <w:r w:rsidR="00BE1D56">
        <w:rPr>
          <w:rFonts w:ascii="Times New Roman" w:hAnsi="Times New Roman" w:cs="Times New Roman"/>
          <w:b/>
          <w:sz w:val="24"/>
          <w:szCs w:val="24"/>
        </w:rPr>
        <w:t>лав</w:t>
      </w:r>
      <w:r w:rsidR="00B253EB">
        <w:rPr>
          <w:rFonts w:ascii="Times New Roman" w:hAnsi="Times New Roman" w:cs="Times New Roman"/>
          <w:b/>
          <w:sz w:val="24"/>
          <w:szCs w:val="24"/>
        </w:rPr>
        <w:t>у</w:t>
      </w:r>
      <w:r w:rsidR="00986010" w:rsidRPr="006A3AB2">
        <w:rPr>
          <w:rFonts w:ascii="Times New Roman" w:hAnsi="Times New Roman" w:cs="Times New Roman"/>
          <w:b/>
          <w:sz w:val="24"/>
          <w:szCs w:val="24"/>
        </w:rPr>
        <w:t xml:space="preserve"> 1 дополнить </w:t>
      </w:r>
      <w:r w:rsidR="000C2360" w:rsidRPr="006A3AB2">
        <w:rPr>
          <w:rFonts w:ascii="Times New Roman" w:hAnsi="Times New Roman" w:cs="Times New Roman"/>
          <w:b/>
          <w:sz w:val="24"/>
          <w:szCs w:val="24"/>
        </w:rPr>
        <w:t>статьей 4.3 следующего содержания</w:t>
      </w:r>
      <w:r w:rsidR="00986010" w:rsidRPr="006A3AB2">
        <w:rPr>
          <w:rFonts w:ascii="Times New Roman" w:hAnsi="Times New Roman" w:cs="Times New Roman"/>
          <w:b/>
          <w:sz w:val="24"/>
          <w:szCs w:val="24"/>
        </w:rPr>
        <w:t>:</w:t>
      </w:r>
    </w:p>
    <w:p w:rsidR="000C2360" w:rsidRPr="006A3AB2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 xml:space="preserve">Статья 4.3. Бюджетные полномочия главного администратора (администратора) источников финансирования дефицита бюджета 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формирует перечни подведомственных ему администраторов источников финансирования дефицита бюджета;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 xml:space="preserve">формирует бюджетную отчетность главного </w:t>
      </w:r>
      <w:proofErr w:type="gramStart"/>
      <w:r w:rsidR="000C2360" w:rsidRPr="000C2360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="000C2360" w:rsidRPr="000C2360">
        <w:rPr>
          <w:rFonts w:ascii="Times New Roman" w:hAnsi="Times New Roman" w:cs="Times New Roman"/>
          <w:sz w:val="24"/>
          <w:szCs w:val="24"/>
        </w:rPr>
        <w:t>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составляет обоснования бюджетных ассигнований.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0C2360" w:rsidRPr="000C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C2360" w:rsidRPr="000C2360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обеспечивает поступления в бюджет и выплаты из бюджета по источникам финансирования дефицита бюджета;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отчетность;</w:t>
      </w:r>
    </w:p>
    <w:p w:rsidR="000C2360" w:rsidRP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0C2360" w:rsidRDefault="00423F5B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360" w:rsidRPr="000C2360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6A3AB2" w:rsidRPr="006A3AB2" w:rsidRDefault="006A3AB2" w:rsidP="000C23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1.3</w:t>
      </w:r>
      <w:r w:rsidR="00423F5B">
        <w:rPr>
          <w:rFonts w:ascii="Times New Roman" w:hAnsi="Times New Roman" w:cs="Times New Roman"/>
          <w:b/>
          <w:sz w:val="24"/>
          <w:szCs w:val="24"/>
        </w:rPr>
        <w:t>. Г</w:t>
      </w:r>
      <w:r w:rsidRPr="006A3AB2">
        <w:rPr>
          <w:rFonts w:ascii="Times New Roman" w:hAnsi="Times New Roman" w:cs="Times New Roman"/>
          <w:b/>
          <w:sz w:val="24"/>
          <w:szCs w:val="24"/>
        </w:rPr>
        <w:t>лаву 2 дополнить статьей 6.1 следующего содержания: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Статья 6.1. Налоговые доходы бюджета муниципального образования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1. В бюджет муниципального образования подлежат зачислению налоговые доходы от следующих местных налогов, устанавливаемых представительным органом муниципального образования в соответствии с законодательством Российской Федерации о налогах и сборах:</w:t>
      </w:r>
    </w:p>
    <w:p w:rsidR="006A3AB2" w:rsidRPr="006A3AB2" w:rsidRDefault="00423F5B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6A3AB2" w:rsidRPr="006A3AB2">
        <w:rPr>
          <w:rFonts w:ascii="Times New Roman" w:hAnsi="Times New Roman" w:cs="Times New Roman"/>
          <w:sz w:val="24"/>
          <w:szCs w:val="24"/>
        </w:rPr>
        <w:t>земельного налога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r w:rsidR="00423F5B">
        <w:rPr>
          <w:rFonts w:ascii="Times New Roman" w:hAnsi="Times New Roman" w:cs="Times New Roman"/>
          <w:sz w:val="24"/>
          <w:szCs w:val="24"/>
        </w:rPr>
        <w:t xml:space="preserve">- </w:t>
      </w:r>
      <w:r w:rsidRPr="006A3AB2">
        <w:rPr>
          <w:rFonts w:ascii="Times New Roman" w:hAnsi="Times New Roman" w:cs="Times New Roman"/>
          <w:sz w:val="24"/>
          <w:szCs w:val="24"/>
        </w:rPr>
        <w:t>налога на имущество физических лиц - по нормативу 100 процентов.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2. В бюджет муниципального образования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налога  на  доходы  физических  лиц (за исключением налога на доходы физических лиц  в  части  суммы  налога,  превышающей  650 тысяч  рублей,  относящейся  к  части  налоговой  базы,  превышающей  5  миллионов  рублей, уплачиваемой на основании налогового уведомления налогоплательщиками, по нормативу 100 процентов) – по нормативу 2 процента.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 xml:space="preserve">         единого сельскохозяйственного налога - по нормативу 30 процентов;</w:t>
      </w:r>
    </w:p>
    <w:p w:rsidR="006A3AB2" w:rsidRPr="006A3AB2" w:rsidRDefault="006A3AB2" w:rsidP="006A3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lastRenderedPageBreak/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3. В бюджет муниципального образования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статьей 58 и с пунктом 4 статьи 61.1 Бюджетного Кодекса.</w:t>
      </w:r>
    </w:p>
    <w:p w:rsid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4. В бюджет муниципального образования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 статьей 63 Бюджетного Кодекса.</w:t>
      </w:r>
    </w:p>
    <w:p w:rsid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1.4</w:t>
      </w:r>
      <w:r w:rsidR="00423F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3AB2">
        <w:t xml:space="preserve"> </w:t>
      </w:r>
      <w:r w:rsidR="00423F5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лаву 2 дополнить статьей 6.2</w:t>
      </w:r>
      <w:r w:rsidRPr="006A3AB2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Статья 6.2. Неналоговые доходы бюджета муниципального образования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1.Неналоговые доходы местных бюджетов формируются в соответствии со статьями 41, 42, 46, 58, 63 и 63.1 Бюджетного Кодекса, в том числе за счет: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доходов от платных услуг, оказываемых муниципальными казенными учреждениями;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lastRenderedPageBreak/>
        <w:tab/>
        <w:t>платы за использование лесов, расположенных на землях, находящихся в муниципальной собственности,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муниципального образования, - по нормативу 100 процентов в бюджет муниципального образования, в собственности (на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территории) </w:t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находится земельный участок, если иное не установлено настоящей статьей.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 xml:space="preserve">В бюджет муниципального образования подлежит зачислению плата </w:t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100 процентов.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В бюджет муниципального образования поступают: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доходы от продажи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доходы от передачи в аренду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 не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установлено иное;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 xml:space="preserve"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</w:t>
      </w:r>
      <w:r w:rsidRPr="006A3AB2">
        <w:rPr>
          <w:rFonts w:ascii="Times New Roman" w:hAnsi="Times New Roman" w:cs="Times New Roman"/>
          <w:sz w:val="24"/>
          <w:szCs w:val="24"/>
        </w:rPr>
        <w:lastRenderedPageBreak/>
        <w:t>процентов, если законодательством соответствующего субъекта Российской Федерации не установлено иное;</w:t>
      </w:r>
      <w:proofErr w:type="gramEnd"/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иное;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законодательством соответствующего субъекта Российской Федерации не установлено иное.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сельских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 xml:space="preserve">             В бюджет муниципального образования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статьей 58 настоящего Кодекса. 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A3AB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от 17.12.2021г)</w:t>
      </w:r>
    </w:p>
    <w:p w:rsidR="00BF37D1" w:rsidRPr="006A3AB2" w:rsidRDefault="00BE1D56" w:rsidP="00BF37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1.5</w:t>
      </w:r>
      <w:r w:rsidR="008713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F37D1" w:rsidRPr="00BF3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53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  <w:r w:rsidR="00BF37D1" w:rsidRPr="006A3A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дополнить главой 2.1 следующего содержания:</w:t>
      </w:r>
    </w:p>
    <w:p w:rsidR="00986010" w:rsidRPr="00BF37D1" w:rsidRDefault="00986010" w:rsidP="00986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E3B" w:rsidRPr="00BF37D1" w:rsidRDefault="00BF37D1" w:rsidP="00483E3B">
      <w:pPr>
        <w:pStyle w:val="a4"/>
        <w:spacing w:before="0" w:beforeAutospacing="0" w:after="150" w:afterAutospacing="0" w:line="238" w:lineRule="atLeast"/>
        <w:jc w:val="center"/>
        <w:rPr>
          <w:color w:val="242424"/>
        </w:rPr>
      </w:pPr>
      <w:r w:rsidRPr="00BF37D1">
        <w:rPr>
          <w:b/>
          <w:bCs/>
          <w:color w:val="242424"/>
        </w:rPr>
        <w:t>«</w:t>
      </w:r>
      <w:r>
        <w:rPr>
          <w:b/>
          <w:bCs/>
          <w:color w:val="242424"/>
        </w:rPr>
        <w:t>Глава</w:t>
      </w:r>
      <w:r w:rsidR="00483E3B" w:rsidRPr="00BF37D1">
        <w:rPr>
          <w:b/>
          <w:bCs/>
          <w:color w:val="242424"/>
        </w:rPr>
        <w:t xml:space="preserve"> 2.1. Муниципальный долг</w:t>
      </w:r>
    </w:p>
    <w:p w:rsidR="00483E3B" w:rsidRPr="00BF37D1" w:rsidRDefault="00483E3B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 w:rsidRPr="00BF37D1">
        <w:rPr>
          <w:b/>
          <w:bCs/>
          <w:color w:val="242424"/>
        </w:rPr>
        <w:t>Статья 9.1. Структура муниципального долга, управление муниципальным долгом</w:t>
      </w:r>
    </w:p>
    <w:p w:rsidR="00483E3B" w:rsidRPr="00BF37D1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242424"/>
        </w:rPr>
        <w:lastRenderedPageBreak/>
        <w:t xml:space="preserve">     </w:t>
      </w:r>
      <w:r w:rsidR="00483E3B" w:rsidRPr="00BF37D1">
        <w:rPr>
          <w:color w:val="242424"/>
        </w:rPr>
        <w:t xml:space="preserve">1. Структура муниципального долга представляет собой группировку муниципальных долговых обязательств </w:t>
      </w:r>
      <w:r w:rsidR="00871364">
        <w:rPr>
          <w:color w:val="242424"/>
        </w:rPr>
        <w:t>Центральн</w:t>
      </w:r>
      <w:r w:rsidR="00483E3B" w:rsidRPr="00BF37D1">
        <w:rPr>
          <w:color w:val="242424"/>
        </w:rPr>
        <w:t>ого сельс</w:t>
      </w:r>
      <w:r w:rsidR="00871364">
        <w:rPr>
          <w:color w:val="242424"/>
        </w:rPr>
        <w:t xml:space="preserve">овета </w:t>
      </w:r>
      <w:r w:rsidR="00483E3B" w:rsidRPr="00BF37D1">
        <w:rPr>
          <w:color w:val="242424"/>
        </w:rPr>
        <w:t>по установленным статьей 100 Бюджетного кодекса Российской Федерации видам долговых обязательств.</w:t>
      </w:r>
    </w:p>
    <w:p w:rsidR="00483E3B" w:rsidRPr="00BF37D1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242424"/>
        </w:rPr>
        <w:t xml:space="preserve">     </w:t>
      </w:r>
      <w:r w:rsidR="00483E3B" w:rsidRPr="00BF37D1">
        <w:rPr>
          <w:color w:val="242424"/>
        </w:rPr>
        <w:t xml:space="preserve">2. Полномочия по управлению муниципальным долгом принадлежат администрации </w:t>
      </w:r>
      <w:r w:rsidR="00871364">
        <w:rPr>
          <w:color w:val="242424"/>
        </w:rPr>
        <w:t>Центрального</w:t>
      </w:r>
      <w:r w:rsidR="00483E3B" w:rsidRPr="00BF37D1">
        <w:rPr>
          <w:color w:val="242424"/>
        </w:rPr>
        <w:t xml:space="preserve"> сельс</w:t>
      </w:r>
      <w:r w:rsidR="00871364">
        <w:rPr>
          <w:color w:val="242424"/>
        </w:rPr>
        <w:t>овета</w:t>
      </w:r>
      <w:r w:rsidR="00483E3B" w:rsidRPr="00BF37D1">
        <w:rPr>
          <w:color w:val="242424"/>
        </w:rPr>
        <w:t>.</w:t>
      </w:r>
    </w:p>
    <w:p w:rsidR="00483E3B" w:rsidRPr="00BF37D1" w:rsidRDefault="00483E3B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 w:rsidRPr="00BF37D1">
        <w:rPr>
          <w:b/>
          <w:bCs/>
          <w:color w:val="242424"/>
        </w:rPr>
        <w:t xml:space="preserve">Статья 9.2. Прекращение долговых обязательств </w:t>
      </w:r>
      <w:r w:rsidR="00B253EB">
        <w:rPr>
          <w:b/>
          <w:bCs/>
          <w:color w:val="242424"/>
        </w:rPr>
        <w:t>Центрального</w:t>
      </w:r>
      <w:r w:rsidRPr="00BF37D1">
        <w:rPr>
          <w:b/>
          <w:bCs/>
          <w:color w:val="242424"/>
        </w:rPr>
        <w:t xml:space="preserve"> сельс</w:t>
      </w:r>
      <w:r w:rsidR="00871364">
        <w:rPr>
          <w:b/>
          <w:bCs/>
          <w:color w:val="242424"/>
        </w:rPr>
        <w:t xml:space="preserve">овета </w:t>
      </w:r>
      <w:r w:rsidRPr="00BF37D1">
        <w:rPr>
          <w:b/>
          <w:bCs/>
          <w:color w:val="242424"/>
        </w:rPr>
        <w:t>и их списание с муниципального долга</w:t>
      </w:r>
    </w:p>
    <w:p w:rsidR="00483E3B" w:rsidRPr="00BF37D1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242424"/>
        </w:rPr>
        <w:t xml:space="preserve">    </w:t>
      </w:r>
      <w:r w:rsidR="00871364">
        <w:rPr>
          <w:color w:val="242424"/>
        </w:rPr>
        <w:t xml:space="preserve">    </w:t>
      </w:r>
      <w:r w:rsidR="00483E3B" w:rsidRPr="00BF37D1">
        <w:rPr>
          <w:color w:val="242424"/>
        </w:rPr>
        <w:t xml:space="preserve">Прекращение долговых обязательств </w:t>
      </w:r>
      <w:r w:rsidR="00A02B81">
        <w:rPr>
          <w:color w:val="242424"/>
        </w:rPr>
        <w:t>Центрального</w:t>
      </w:r>
      <w:r w:rsidR="00483E3B" w:rsidRPr="00BF37D1">
        <w:rPr>
          <w:color w:val="242424"/>
        </w:rPr>
        <w:t xml:space="preserve"> сельс</w:t>
      </w:r>
      <w:r w:rsidR="00871364">
        <w:rPr>
          <w:color w:val="242424"/>
        </w:rPr>
        <w:t xml:space="preserve">овета </w:t>
      </w:r>
      <w:r w:rsidR="00483E3B" w:rsidRPr="00BF37D1">
        <w:rPr>
          <w:color w:val="242424"/>
        </w:rPr>
        <w:t>и их списание с муниципального долга производится в соответствии со статьей 100.1 Бюджетного кодекса Российской Федерации.</w:t>
      </w:r>
    </w:p>
    <w:p w:rsidR="00483E3B" w:rsidRPr="00BF37D1" w:rsidRDefault="00483E3B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 w:rsidRPr="00BF37D1">
        <w:rPr>
          <w:b/>
          <w:bCs/>
          <w:color w:val="242424"/>
        </w:rPr>
        <w:t>Статья 9.3. Верхние пределы муниципального внутреннего и внешнего долга</w:t>
      </w:r>
    </w:p>
    <w:p w:rsidR="00483E3B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242424"/>
        </w:rPr>
        <w:t xml:space="preserve">     </w:t>
      </w:r>
      <w:r w:rsidR="00871364">
        <w:rPr>
          <w:color w:val="242424"/>
        </w:rPr>
        <w:t xml:space="preserve">    </w:t>
      </w:r>
      <w:r w:rsidR="00483E3B" w:rsidRPr="00BF37D1">
        <w:rPr>
          <w:color w:val="242424"/>
        </w:rPr>
        <w:t xml:space="preserve">Верхние пределы муниципального внутреннего долга, муниципального внешнего долга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</w:t>
      </w:r>
      <w:proofErr w:type="gramStart"/>
      <w:r w:rsidR="00483E3B" w:rsidRPr="00BF37D1">
        <w:rPr>
          <w:color w:val="242424"/>
        </w:rPr>
        <w:t>указанием</w:t>
      </w:r>
      <w:proofErr w:type="gramEnd"/>
      <w:r w:rsidR="00483E3B" w:rsidRPr="00BF37D1">
        <w:rPr>
          <w:color w:val="242424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 устанавливаются решением о бюджете </w:t>
      </w:r>
      <w:r w:rsidR="006652F4">
        <w:rPr>
          <w:color w:val="242424"/>
        </w:rPr>
        <w:t>Центрального</w:t>
      </w:r>
      <w:r w:rsidR="00483E3B" w:rsidRPr="00BF37D1">
        <w:rPr>
          <w:color w:val="242424"/>
        </w:rPr>
        <w:t xml:space="preserve"> сельского поселения на очередной финансовый год и плановый период в соответствии с положениями статьи 107 Бюджетно</w:t>
      </w:r>
      <w:r w:rsidR="00A02B81">
        <w:rPr>
          <w:color w:val="242424"/>
        </w:rPr>
        <w:t>го кодекса Российской Федерации</w:t>
      </w:r>
      <w:r>
        <w:rPr>
          <w:color w:val="242424"/>
        </w:rPr>
        <w:t>»</w:t>
      </w:r>
      <w:r w:rsidR="00A02B81">
        <w:rPr>
          <w:color w:val="242424"/>
        </w:rPr>
        <w:t>.</w:t>
      </w:r>
    </w:p>
    <w:p w:rsidR="00BF37D1" w:rsidRPr="00BF37D1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000000"/>
          <w:sz w:val="30"/>
          <w:szCs w:val="30"/>
          <w:shd w:val="clear" w:color="auto" w:fill="FFFFFF"/>
        </w:rPr>
        <w:t xml:space="preserve">    </w:t>
      </w:r>
      <w:r w:rsidR="00871364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BF37D1">
        <w:rPr>
          <w:color w:val="000000"/>
          <w:shd w:val="clear" w:color="auto" w:fill="FFFFFF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DA2886" w:rsidRPr="00DA2886" w:rsidRDefault="00DA2886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D56">
        <w:rPr>
          <w:rFonts w:ascii="Times New Roman" w:hAnsi="Times New Roman" w:cs="Times New Roman"/>
          <w:b/>
          <w:sz w:val="24"/>
          <w:szCs w:val="24"/>
        </w:rPr>
        <w:t>2.</w:t>
      </w:r>
      <w:r w:rsidRPr="00DA2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288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</w:t>
      </w:r>
      <w:r w:rsidR="009F554C">
        <w:rPr>
          <w:rFonts w:ascii="Times New Roman" w:hAnsi="Times New Roman" w:cs="Times New Roman"/>
          <w:sz w:val="24"/>
          <w:szCs w:val="24"/>
        </w:rPr>
        <w:t>я возложить на главу сельсовета.</w:t>
      </w:r>
    </w:p>
    <w:p w:rsidR="00DA2886" w:rsidRDefault="00BF37D1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D56">
        <w:rPr>
          <w:rFonts w:ascii="Times New Roman" w:hAnsi="Times New Roman" w:cs="Times New Roman"/>
          <w:b/>
          <w:sz w:val="24"/>
          <w:szCs w:val="24"/>
        </w:rPr>
        <w:t>3</w:t>
      </w:r>
      <w:r w:rsidR="00DA2886" w:rsidRPr="00BE1D56">
        <w:rPr>
          <w:rFonts w:ascii="Times New Roman" w:hAnsi="Times New Roman" w:cs="Times New Roman"/>
          <w:b/>
          <w:sz w:val="24"/>
          <w:szCs w:val="24"/>
        </w:rPr>
        <w:t>.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день, следующий за днем его </w:t>
      </w:r>
      <w:r w:rsidR="00965CBB">
        <w:rPr>
          <w:rFonts w:ascii="Times New Roman" w:hAnsi="Times New Roman" w:cs="Times New Roman"/>
          <w:sz w:val="24"/>
          <w:szCs w:val="24"/>
        </w:rPr>
        <w:t>обнародования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, и подлежит размещению на официальном сайте администрации </w:t>
      </w:r>
      <w:r w:rsidR="00B253EB">
        <w:rPr>
          <w:rFonts w:ascii="Times New Roman" w:hAnsi="Times New Roman" w:cs="Times New Roman"/>
          <w:sz w:val="24"/>
          <w:szCs w:val="24"/>
        </w:rPr>
        <w:t>Центрального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F37D1" w:rsidRDefault="00BF37D1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7D1" w:rsidRPr="00DA2886" w:rsidRDefault="00BF37D1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886" w:rsidRPr="00DA2886" w:rsidRDefault="00DA2886" w:rsidP="00965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Глава сельсовета,</w:t>
      </w:r>
    </w:p>
    <w:p w:rsidR="00FB3C03" w:rsidRDefault="00DA2886" w:rsidP="00965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</w:t>
      </w:r>
      <w:r w:rsidR="00B253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2886">
        <w:rPr>
          <w:rFonts w:ascii="Times New Roman" w:hAnsi="Times New Roman" w:cs="Times New Roman"/>
          <w:sz w:val="24"/>
          <w:szCs w:val="24"/>
        </w:rPr>
        <w:t xml:space="preserve">  </w:t>
      </w:r>
      <w:r w:rsidR="00B253EB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B253EB">
        <w:rPr>
          <w:rFonts w:ascii="Times New Roman" w:hAnsi="Times New Roman" w:cs="Times New Roman"/>
          <w:sz w:val="24"/>
          <w:szCs w:val="24"/>
        </w:rPr>
        <w:t>Надейкин</w:t>
      </w:r>
      <w:proofErr w:type="spellEnd"/>
    </w:p>
    <w:p w:rsidR="00BE1D56" w:rsidRDefault="00BE1D56" w:rsidP="00DA2886">
      <w:pPr>
        <w:rPr>
          <w:rFonts w:ascii="Times New Roman" w:hAnsi="Times New Roman" w:cs="Times New Roman"/>
          <w:sz w:val="24"/>
          <w:szCs w:val="24"/>
        </w:rPr>
      </w:pPr>
    </w:p>
    <w:sectPr w:rsidR="00BE1D56" w:rsidSect="00D132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7B"/>
    <w:rsid w:val="000C2360"/>
    <w:rsid w:val="003633B9"/>
    <w:rsid w:val="00423F5B"/>
    <w:rsid w:val="00483E3B"/>
    <w:rsid w:val="004C1C7B"/>
    <w:rsid w:val="0052547C"/>
    <w:rsid w:val="00640A3B"/>
    <w:rsid w:val="006652F4"/>
    <w:rsid w:val="00666F04"/>
    <w:rsid w:val="006A3AB2"/>
    <w:rsid w:val="007E08C5"/>
    <w:rsid w:val="007F3A56"/>
    <w:rsid w:val="008145EF"/>
    <w:rsid w:val="00871364"/>
    <w:rsid w:val="008823B8"/>
    <w:rsid w:val="00965CBB"/>
    <w:rsid w:val="00986010"/>
    <w:rsid w:val="009B483B"/>
    <w:rsid w:val="009F554C"/>
    <w:rsid w:val="00A02B81"/>
    <w:rsid w:val="00B253EB"/>
    <w:rsid w:val="00BE1D56"/>
    <w:rsid w:val="00BF37D1"/>
    <w:rsid w:val="00C236B5"/>
    <w:rsid w:val="00D13297"/>
    <w:rsid w:val="00DA2886"/>
    <w:rsid w:val="00DE5A98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8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8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2025-02-28T03:31:00Z</cp:lastPrinted>
  <dcterms:created xsi:type="dcterms:W3CDTF">2025-02-28T06:34:00Z</dcterms:created>
  <dcterms:modified xsi:type="dcterms:W3CDTF">2025-03-05T01:41:00Z</dcterms:modified>
</cp:coreProperties>
</file>